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52A" w:rsidRDefault="00C14DD1">
      <w:pPr>
        <w:spacing w:after="0" w:line="240" w:lineRule="auto"/>
        <w:ind w:left="142" w:right="-1"/>
        <w:jc w:val="right"/>
        <w:rPr>
          <w:rFonts w:ascii="Arial" w:eastAsia="Arial" w:hAnsi="Arial" w:cs="Arial"/>
          <w:sz w:val="28"/>
        </w:rPr>
      </w:pPr>
      <w:r>
        <w:object w:dxaOrig="2822" w:dyaOrig="1195">
          <v:rect id="rectole0000000000" o:spid="_x0000_i1025" style="width:141pt;height:60pt" o:ole="" o:preferrelative="t" stroked="f">
            <v:imagedata r:id="rId5" o:title=""/>
          </v:rect>
          <o:OLEObject Type="Embed" ProgID="StaticMetafile" ShapeID="rectole0000000000" DrawAspect="Content" ObjectID="_1725965649" r:id="rId6"/>
        </w:object>
      </w:r>
    </w:p>
    <w:p w:rsidR="00A3252A" w:rsidRDefault="00A3252A">
      <w:pPr>
        <w:tabs>
          <w:tab w:val="left" w:pos="709"/>
        </w:tabs>
        <w:spacing w:after="0" w:line="240" w:lineRule="auto"/>
        <w:rPr>
          <w:rFonts w:ascii="Arial Black" w:eastAsia="Arial Black" w:hAnsi="Arial Black" w:cs="Arial Black"/>
          <w:b/>
          <w:color w:val="365F91"/>
          <w:sz w:val="28"/>
        </w:rPr>
      </w:pPr>
    </w:p>
    <w:p w:rsidR="00A3252A" w:rsidRDefault="00A3252A">
      <w:pPr>
        <w:tabs>
          <w:tab w:val="left" w:pos="709"/>
        </w:tabs>
        <w:spacing w:after="0" w:line="240" w:lineRule="auto"/>
        <w:rPr>
          <w:rFonts w:ascii="Arial" w:eastAsia="Arial" w:hAnsi="Arial" w:cs="Arial"/>
          <w:b/>
          <w:color w:val="000000"/>
          <w:sz w:val="28"/>
        </w:rPr>
      </w:pPr>
    </w:p>
    <w:p w:rsidR="00A3252A" w:rsidRDefault="00C14DD1">
      <w:pPr>
        <w:tabs>
          <w:tab w:val="left" w:pos="709"/>
        </w:tabs>
        <w:spacing w:after="0" w:line="240" w:lineRule="auto"/>
        <w:rPr>
          <w:rFonts w:ascii="Arial" w:eastAsia="Arial" w:hAnsi="Arial" w:cs="Arial"/>
          <w:b/>
          <w:color w:val="000000"/>
          <w:sz w:val="32"/>
        </w:rPr>
      </w:pPr>
      <w:r>
        <w:rPr>
          <w:rFonts w:ascii="Arial" w:eastAsia="Arial" w:hAnsi="Arial" w:cs="Arial"/>
          <w:b/>
          <w:color w:val="000000"/>
          <w:sz w:val="32"/>
        </w:rPr>
        <w:t>ENROLMENT POLICY</w:t>
      </w:r>
    </w:p>
    <w:p w:rsidR="00A3252A" w:rsidRDefault="00A3252A">
      <w:pPr>
        <w:tabs>
          <w:tab w:val="left" w:pos="709"/>
        </w:tabs>
        <w:spacing w:after="0" w:line="240" w:lineRule="auto"/>
        <w:rPr>
          <w:rFonts w:ascii="Arial" w:eastAsia="Arial" w:hAnsi="Arial" w:cs="Arial"/>
          <w:b/>
          <w:sz w:val="28"/>
        </w:rPr>
      </w:pPr>
    </w:p>
    <w:p w:rsidR="00A3252A" w:rsidRDefault="00C14DD1">
      <w:pPr>
        <w:tabs>
          <w:tab w:val="left" w:pos="709"/>
        </w:tabs>
        <w:spacing w:after="0" w:line="240" w:lineRule="auto"/>
        <w:jc w:val="both"/>
        <w:rPr>
          <w:rFonts w:ascii="Arial" w:eastAsia="Arial" w:hAnsi="Arial" w:cs="Arial"/>
          <w:sz w:val="28"/>
        </w:rPr>
      </w:pPr>
      <w:r>
        <w:rPr>
          <w:rFonts w:ascii="Arial" w:eastAsia="Arial" w:hAnsi="Arial" w:cs="Arial"/>
          <w:sz w:val="28"/>
        </w:rPr>
        <w:t xml:space="preserve">The </w:t>
      </w:r>
      <w:r w:rsidR="00052CA1">
        <w:rPr>
          <w:rFonts w:ascii="Arial" w:eastAsia="Arial" w:hAnsi="Arial" w:cs="Arial"/>
          <w:sz w:val="28"/>
        </w:rPr>
        <w:t xml:space="preserve">School </w:t>
      </w:r>
      <w:r>
        <w:rPr>
          <w:rFonts w:ascii="Arial" w:eastAsia="Arial" w:hAnsi="Arial" w:cs="Arial"/>
          <w:sz w:val="28"/>
        </w:rPr>
        <w:t xml:space="preserve">Board </w:t>
      </w:r>
      <w:r>
        <w:rPr>
          <w:rFonts w:ascii="Arial" w:eastAsia="Arial" w:hAnsi="Arial" w:cs="Arial"/>
          <w:sz w:val="28"/>
        </w:rPr>
        <w:t xml:space="preserve">and staff of Waterloo School are committed to providing quality education for all children in the school.  </w:t>
      </w:r>
    </w:p>
    <w:p w:rsidR="00A3252A" w:rsidRDefault="00A3252A">
      <w:pPr>
        <w:tabs>
          <w:tab w:val="left" w:pos="709"/>
        </w:tabs>
        <w:spacing w:after="0" w:line="240" w:lineRule="auto"/>
        <w:jc w:val="both"/>
        <w:rPr>
          <w:rFonts w:ascii="Arial" w:eastAsia="Arial" w:hAnsi="Arial" w:cs="Arial"/>
          <w:sz w:val="28"/>
        </w:rPr>
      </w:pPr>
    </w:p>
    <w:p w:rsidR="00A3252A" w:rsidRDefault="00C14DD1">
      <w:pPr>
        <w:tabs>
          <w:tab w:val="left" w:pos="709"/>
        </w:tabs>
        <w:spacing w:after="0" w:line="240" w:lineRule="auto"/>
        <w:jc w:val="both"/>
        <w:rPr>
          <w:rFonts w:ascii="Arial" w:eastAsia="Arial" w:hAnsi="Arial" w:cs="Arial"/>
          <w:sz w:val="28"/>
        </w:rPr>
      </w:pPr>
      <w:r>
        <w:rPr>
          <w:rFonts w:ascii="Arial" w:eastAsia="Arial" w:hAnsi="Arial" w:cs="Arial"/>
          <w:sz w:val="28"/>
        </w:rPr>
        <w:t xml:space="preserve">There is an optimum roll figure for the school above which the quality of education delivered to students is diminished.  The optimum roll figure is determined by the existing resources of personnel, building, grounds, facilities and other resources.  </w:t>
      </w:r>
    </w:p>
    <w:p w:rsidR="00A3252A" w:rsidRDefault="00A3252A">
      <w:pPr>
        <w:tabs>
          <w:tab w:val="left" w:pos="709"/>
        </w:tabs>
        <w:spacing w:after="0" w:line="240" w:lineRule="auto"/>
        <w:jc w:val="both"/>
        <w:rPr>
          <w:rFonts w:ascii="Arial" w:eastAsia="Arial" w:hAnsi="Arial" w:cs="Arial"/>
          <w:sz w:val="28"/>
        </w:rPr>
      </w:pPr>
    </w:p>
    <w:p w:rsidR="00A3252A" w:rsidRDefault="00C14DD1">
      <w:pPr>
        <w:tabs>
          <w:tab w:val="left" w:pos="709"/>
        </w:tabs>
        <w:spacing w:after="0" w:line="240" w:lineRule="auto"/>
        <w:jc w:val="both"/>
        <w:rPr>
          <w:rFonts w:ascii="Arial" w:eastAsia="Arial" w:hAnsi="Arial" w:cs="Arial"/>
          <w:sz w:val="28"/>
        </w:rPr>
      </w:pPr>
      <w:r>
        <w:rPr>
          <w:rFonts w:ascii="Arial" w:eastAsia="Arial" w:hAnsi="Arial" w:cs="Arial"/>
          <w:sz w:val="28"/>
        </w:rPr>
        <w:t>Th</w:t>
      </w:r>
      <w:r>
        <w:rPr>
          <w:rFonts w:ascii="Arial" w:eastAsia="Arial" w:hAnsi="Arial" w:cs="Arial"/>
          <w:sz w:val="28"/>
        </w:rPr>
        <w:t>is enrolment scheme aims to avoid overcrowding by restricting the number of students to be enrolled in the school. For the purpose of avoiding overcrowding at Waterloo School, the optimum roll range shall be 536 - 546.</w:t>
      </w:r>
    </w:p>
    <w:p w:rsidR="00A3252A" w:rsidRDefault="00A3252A">
      <w:pPr>
        <w:tabs>
          <w:tab w:val="left" w:pos="709"/>
        </w:tabs>
        <w:spacing w:after="0" w:line="240" w:lineRule="auto"/>
        <w:jc w:val="both"/>
        <w:rPr>
          <w:rFonts w:ascii="Arial" w:eastAsia="Arial" w:hAnsi="Arial" w:cs="Arial"/>
          <w:sz w:val="28"/>
        </w:rPr>
      </w:pPr>
    </w:p>
    <w:p w:rsidR="00A3252A" w:rsidRDefault="00A3252A">
      <w:pPr>
        <w:tabs>
          <w:tab w:val="left" w:pos="709"/>
        </w:tabs>
        <w:spacing w:after="0" w:line="240" w:lineRule="auto"/>
        <w:jc w:val="both"/>
        <w:rPr>
          <w:rFonts w:ascii="Arial" w:eastAsia="Arial" w:hAnsi="Arial" w:cs="Arial"/>
          <w:sz w:val="28"/>
        </w:rPr>
      </w:pPr>
    </w:p>
    <w:p w:rsidR="00A3252A" w:rsidRDefault="00A3252A">
      <w:pPr>
        <w:tabs>
          <w:tab w:val="left" w:pos="709"/>
        </w:tabs>
        <w:spacing w:after="0" w:line="240" w:lineRule="auto"/>
        <w:jc w:val="both"/>
        <w:rPr>
          <w:rFonts w:ascii="Arial" w:eastAsia="Arial" w:hAnsi="Arial" w:cs="Arial"/>
          <w:sz w:val="28"/>
        </w:rPr>
      </w:pPr>
    </w:p>
    <w:p w:rsidR="00A3252A" w:rsidRDefault="00C14DD1">
      <w:pPr>
        <w:keepNext/>
        <w:tabs>
          <w:tab w:val="left" w:pos="709"/>
        </w:tabs>
        <w:spacing w:after="40" w:line="240" w:lineRule="auto"/>
        <w:ind w:left="142"/>
        <w:rPr>
          <w:rFonts w:ascii="Arial" w:eastAsia="Arial" w:hAnsi="Arial" w:cs="Arial"/>
          <w:b/>
          <w:sz w:val="28"/>
        </w:rPr>
      </w:pPr>
      <w:r>
        <w:rPr>
          <w:rFonts w:ascii="Arial" w:eastAsia="Arial" w:hAnsi="Arial" w:cs="Arial"/>
          <w:b/>
          <w:sz w:val="28"/>
        </w:rPr>
        <w:t>OBJECTIVES</w:t>
      </w:r>
    </w:p>
    <w:p w:rsidR="00A3252A" w:rsidRDefault="00A3252A">
      <w:pPr>
        <w:tabs>
          <w:tab w:val="left" w:pos="709"/>
        </w:tabs>
        <w:spacing w:after="0" w:line="240" w:lineRule="auto"/>
        <w:rPr>
          <w:rFonts w:ascii="Times New Roman" w:eastAsia="Times New Roman" w:hAnsi="Times New Roman" w:cs="Times New Roman"/>
          <w:sz w:val="28"/>
        </w:rPr>
      </w:pPr>
    </w:p>
    <w:p w:rsidR="00A3252A" w:rsidRDefault="00C14DD1">
      <w:pPr>
        <w:numPr>
          <w:ilvl w:val="0"/>
          <w:numId w:val="1"/>
        </w:numPr>
        <w:tabs>
          <w:tab w:val="left" w:pos="709"/>
        </w:tabs>
        <w:spacing w:line="240" w:lineRule="auto"/>
        <w:ind w:left="357" w:hanging="357"/>
        <w:rPr>
          <w:rFonts w:ascii="Arial" w:eastAsia="Arial" w:hAnsi="Arial" w:cs="Arial"/>
          <w:sz w:val="28"/>
        </w:rPr>
      </w:pPr>
      <w:r>
        <w:rPr>
          <w:rFonts w:ascii="Arial" w:eastAsia="Arial" w:hAnsi="Arial" w:cs="Arial"/>
          <w:sz w:val="28"/>
        </w:rPr>
        <w:t>To maintain the highest possible standard of education delivery to those students attending the school</w:t>
      </w:r>
    </w:p>
    <w:p w:rsidR="00A3252A" w:rsidRDefault="00C14DD1">
      <w:pPr>
        <w:numPr>
          <w:ilvl w:val="0"/>
          <w:numId w:val="1"/>
        </w:numPr>
        <w:tabs>
          <w:tab w:val="left" w:pos="709"/>
        </w:tabs>
        <w:spacing w:line="240" w:lineRule="auto"/>
        <w:ind w:left="357" w:hanging="357"/>
        <w:rPr>
          <w:rFonts w:ascii="Arial" w:eastAsia="Arial" w:hAnsi="Arial" w:cs="Arial"/>
          <w:sz w:val="28"/>
        </w:rPr>
      </w:pPr>
      <w:r>
        <w:rPr>
          <w:rFonts w:ascii="Arial" w:eastAsia="Arial" w:hAnsi="Arial" w:cs="Arial"/>
          <w:sz w:val="28"/>
        </w:rPr>
        <w:t>To avoid overcrowding at the school</w:t>
      </w:r>
    </w:p>
    <w:p w:rsidR="00A3252A" w:rsidRDefault="00C14DD1">
      <w:pPr>
        <w:numPr>
          <w:ilvl w:val="0"/>
          <w:numId w:val="1"/>
        </w:numPr>
        <w:tabs>
          <w:tab w:val="left" w:pos="709"/>
        </w:tabs>
        <w:spacing w:line="240" w:lineRule="auto"/>
        <w:ind w:left="357" w:hanging="357"/>
        <w:rPr>
          <w:rFonts w:ascii="Arial" w:eastAsia="Arial" w:hAnsi="Arial" w:cs="Arial"/>
          <w:sz w:val="28"/>
        </w:rPr>
      </w:pPr>
      <w:r>
        <w:rPr>
          <w:rFonts w:ascii="Arial" w:eastAsia="Arial" w:hAnsi="Arial" w:cs="Arial"/>
          <w:sz w:val="28"/>
        </w:rPr>
        <w:t>To ensure that undue pressure is not placed on the resources of the school</w:t>
      </w:r>
    </w:p>
    <w:p w:rsidR="00A3252A" w:rsidRDefault="00C14DD1">
      <w:pPr>
        <w:numPr>
          <w:ilvl w:val="0"/>
          <w:numId w:val="1"/>
        </w:numPr>
        <w:tabs>
          <w:tab w:val="left" w:pos="709"/>
        </w:tabs>
        <w:spacing w:line="240" w:lineRule="auto"/>
        <w:ind w:left="357" w:hanging="357"/>
        <w:rPr>
          <w:rFonts w:ascii="Arial" w:eastAsia="Arial" w:hAnsi="Arial" w:cs="Arial"/>
          <w:sz w:val="28"/>
        </w:rPr>
      </w:pPr>
      <w:r>
        <w:rPr>
          <w:rFonts w:ascii="Arial" w:eastAsia="Arial" w:hAnsi="Arial" w:cs="Arial"/>
          <w:sz w:val="28"/>
        </w:rPr>
        <w:t>If required, to limit the numbers of stude</w:t>
      </w:r>
      <w:r>
        <w:rPr>
          <w:rFonts w:ascii="Arial" w:eastAsia="Arial" w:hAnsi="Arial" w:cs="Arial"/>
          <w:sz w:val="28"/>
        </w:rPr>
        <w:t>nts using pre-established criteria</w:t>
      </w:r>
    </w:p>
    <w:p w:rsidR="00A3252A" w:rsidRDefault="00C14DD1">
      <w:pPr>
        <w:numPr>
          <w:ilvl w:val="0"/>
          <w:numId w:val="1"/>
        </w:numPr>
        <w:tabs>
          <w:tab w:val="left" w:pos="709"/>
        </w:tabs>
        <w:spacing w:line="240" w:lineRule="auto"/>
        <w:ind w:left="357" w:hanging="357"/>
        <w:rPr>
          <w:rFonts w:ascii="Arial" w:eastAsia="Arial" w:hAnsi="Arial" w:cs="Arial"/>
          <w:sz w:val="28"/>
        </w:rPr>
      </w:pPr>
      <w:r>
        <w:rPr>
          <w:rFonts w:ascii="Arial" w:eastAsia="Arial" w:hAnsi="Arial" w:cs="Arial"/>
          <w:sz w:val="28"/>
        </w:rPr>
        <w:t>To give priority of entry to those students living in the school zone</w:t>
      </w:r>
    </w:p>
    <w:p w:rsidR="00A3252A" w:rsidRDefault="00C14DD1">
      <w:pPr>
        <w:numPr>
          <w:ilvl w:val="0"/>
          <w:numId w:val="1"/>
        </w:numPr>
        <w:tabs>
          <w:tab w:val="left" w:pos="709"/>
        </w:tabs>
        <w:spacing w:line="240" w:lineRule="auto"/>
        <w:ind w:left="357" w:hanging="357"/>
        <w:rPr>
          <w:rFonts w:ascii="Arial" w:eastAsia="Arial" w:hAnsi="Arial" w:cs="Arial"/>
          <w:sz w:val="28"/>
        </w:rPr>
      </w:pPr>
      <w:r>
        <w:rPr>
          <w:rFonts w:ascii="Arial" w:eastAsia="Arial" w:hAnsi="Arial" w:cs="Arial"/>
          <w:sz w:val="28"/>
        </w:rPr>
        <w:t>To maintain some flexibility in enrolments in order not to exclude more students than is necessary to meet the above objectives</w:t>
      </w:r>
    </w:p>
    <w:p w:rsidR="00A3252A" w:rsidRDefault="00C14DD1">
      <w:pPr>
        <w:tabs>
          <w:tab w:val="left" w:pos="709"/>
        </w:tabs>
        <w:spacing w:after="120" w:line="240" w:lineRule="auto"/>
        <w:rPr>
          <w:rFonts w:ascii="Arial" w:eastAsia="Arial" w:hAnsi="Arial" w:cs="Arial"/>
          <w:sz w:val="28"/>
        </w:rPr>
      </w:pPr>
      <w:r>
        <w:rPr>
          <w:rFonts w:ascii="Arial" w:eastAsia="Arial" w:hAnsi="Arial" w:cs="Arial"/>
          <w:sz w:val="28"/>
        </w:rPr>
        <w:t xml:space="preserve"> </w:t>
      </w:r>
    </w:p>
    <w:p w:rsidR="00A62827" w:rsidRDefault="00A62827">
      <w:pPr>
        <w:rPr>
          <w:rFonts w:ascii="Arial" w:eastAsia="Arial" w:hAnsi="Arial" w:cs="Arial"/>
          <w:sz w:val="28"/>
        </w:rPr>
      </w:pPr>
      <w:r>
        <w:rPr>
          <w:rFonts w:ascii="Arial" w:eastAsia="Arial" w:hAnsi="Arial" w:cs="Arial"/>
          <w:sz w:val="28"/>
        </w:rPr>
        <w:br w:type="page"/>
      </w:r>
    </w:p>
    <w:p w:rsidR="00A3252A" w:rsidRDefault="00A3252A">
      <w:pPr>
        <w:tabs>
          <w:tab w:val="left" w:pos="709"/>
        </w:tabs>
        <w:spacing w:after="120" w:line="240" w:lineRule="auto"/>
        <w:rPr>
          <w:rFonts w:ascii="Arial" w:eastAsia="Arial" w:hAnsi="Arial" w:cs="Arial"/>
          <w:sz w:val="28"/>
        </w:rPr>
      </w:pPr>
    </w:p>
    <w:p w:rsidR="00A3252A" w:rsidRDefault="00C14DD1">
      <w:pPr>
        <w:spacing w:after="40" w:line="240" w:lineRule="auto"/>
        <w:rPr>
          <w:rFonts w:ascii="Arial" w:eastAsia="Arial" w:hAnsi="Arial" w:cs="Arial"/>
          <w:b/>
          <w:sz w:val="28"/>
        </w:rPr>
      </w:pPr>
      <w:r>
        <w:rPr>
          <w:rFonts w:ascii="Arial" w:eastAsia="Arial" w:hAnsi="Arial" w:cs="Arial"/>
          <w:b/>
          <w:sz w:val="28"/>
        </w:rPr>
        <w:t>THE WATERLOO SCHOOL ZONE</w:t>
      </w:r>
    </w:p>
    <w:p w:rsidR="00A3252A" w:rsidRDefault="00A3252A">
      <w:pPr>
        <w:spacing w:after="40" w:line="240" w:lineRule="auto"/>
        <w:rPr>
          <w:rFonts w:ascii="Arial" w:eastAsia="Arial" w:hAnsi="Arial" w:cs="Arial"/>
          <w:b/>
          <w:sz w:val="28"/>
        </w:rPr>
      </w:pPr>
    </w:p>
    <w:p w:rsidR="00A3252A" w:rsidRDefault="00C14DD1">
      <w:pPr>
        <w:spacing w:after="0" w:line="240" w:lineRule="auto"/>
        <w:jc w:val="both"/>
        <w:rPr>
          <w:rFonts w:ascii="Arial" w:eastAsia="Arial" w:hAnsi="Arial" w:cs="Arial"/>
          <w:sz w:val="28"/>
        </w:rPr>
      </w:pPr>
      <w:r>
        <w:rPr>
          <w:rFonts w:ascii="Arial" w:eastAsia="Arial" w:hAnsi="Arial" w:cs="Arial"/>
          <w:sz w:val="28"/>
        </w:rPr>
        <w:t>The zone is the area bounded by Norton Park Avenue, including Norton Park Grove, Wyndrum Avenue, along the east bank of the Waiwhetu Stream to Cleary Street.  All streets adjoining Cleary Street, including Mission Street, St Franc</w:t>
      </w:r>
      <w:r>
        <w:rPr>
          <w:rFonts w:ascii="Arial" w:eastAsia="Arial" w:hAnsi="Arial" w:cs="Arial"/>
          <w:sz w:val="28"/>
        </w:rPr>
        <w:t>is Grove, Damian Grove, Chanel Grove and Volkner Grove.  South along Cleary Street and following the Waiwhetu Stream until it meets Guthrie Street.  West on Guthrie Street, across the railway line to Hinau Street until it reaches Penrose Street.  Right int</w:t>
      </w:r>
      <w:r>
        <w:rPr>
          <w:rFonts w:ascii="Arial" w:eastAsia="Arial" w:hAnsi="Arial" w:cs="Arial"/>
          <w:sz w:val="28"/>
        </w:rPr>
        <w:t>o Penrose Street, right into Knights Road, then left into Mahoe Street, left into Birch Street then right into Waterloo Road.  When Waterloo Road meets Cambridge Terrace, head north then turn right into Brasell Street, left into Waiwhetu Road, and right in</w:t>
      </w:r>
      <w:r>
        <w:rPr>
          <w:rFonts w:ascii="Arial" w:eastAsia="Arial" w:hAnsi="Arial" w:cs="Arial"/>
          <w:sz w:val="28"/>
        </w:rPr>
        <w:t>to Norton Park Avenue.</w:t>
      </w:r>
    </w:p>
    <w:p w:rsidR="00776E12" w:rsidRDefault="00776E12">
      <w:pPr>
        <w:spacing w:after="0" w:line="240" w:lineRule="auto"/>
        <w:jc w:val="both"/>
        <w:rPr>
          <w:rFonts w:ascii="Arial" w:eastAsia="Arial" w:hAnsi="Arial" w:cs="Arial"/>
          <w:sz w:val="28"/>
        </w:rPr>
      </w:pPr>
    </w:p>
    <w:p w:rsidR="00776E12" w:rsidRPr="00776E12" w:rsidRDefault="00776E12">
      <w:pPr>
        <w:spacing w:after="0" w:line="240" w:lineRule="auto"/>
        <w:jc w:val="both"/>
        <w:rPr>
          <w:rFonts w:ascii="Arial" w:eastAsia="Arial" w:hAnsi="Arial" w:cs="Arial"/>
          <w:i/>
          <w:color w:val="0070C0"/>
          <w:sz w:val="28"/>
        </w:rPr>
      </w:pPr>
      <w:r>
        <w:rPr>
          <w:rFonts w:ascii="Arial" w:eastAsia="Arial" w:hAnsi="Arial" w:cs="Arial"/>
          <w:i/>
          <w:color w:val="0070C0"/>
          <w:sz w:val="28"/>
        </w:rPr>
        <w:t>A zone map is at the e</w:t>
      </w:r>
      <w:r w:rsidRPr="00776E12">
        <w:rPr>
          <w:rFonts w:ascii="Arial" w:eastAsia="Arial" w:hAnsi="Arial" w:cs="Arial"/>
          <w:i/>
          <w:color w:val="0070C0"/>
          <w:sz w:val="28"/>
        </w:rPr>
        <w:t>nd of this document.</w:t>
      </w:r>
    </w:p>
    <w:p w:rsidR="00A3252A" w:rsidRDefault="00A3252A">
      <w:pPr>
        <w:spacing w:after="0" w:line="240" w:lineRule="auto"/>
        <w:jc w:val="both"/>
        <w:rPr>
          <w:rFonts w:ascii="Arial" w:eastAsia="Arial" w:hAnsi="Arial" w:cs="Arial"/>
          <w:sz w:val="28"/>
        </w:rPr>
      </w:pPr>
    </w:p>
    <w:p w:rsidR="00A3252A" w:rsidRDefault="00A3252A">
      <w:pPr>
        <w:spacing w:after="0" w:line="240" w:lineRule="auto"/>
        <w:jc w:val="both"/>
        <w:rPr>
          <w:rFonts w:ascii="Arial" w:eastAsia="Arial" w:hAnsi="Arial" w:cs="Arial"/>
          <w:sz w:val="28"/>
        </w:rPr>
      </w:pPr>
    </w:p>
    <w:p w:rsidR="00A3252A" w:rsidRDefault="00C14DD1">
      <w:pPr>
        <w:keepNext/>
        <w:spacing w:after="40" w:line="240" w:lineRule="auto"/>
        <w:rPr>
          <w:rFonts w:ascii="Arial" w:eastAsia="Arial" w:hAnsi="Arial" w:cs="Arial"/>
          <w:b/>
          <w:sz w:val="28"/>
        </w:rPr>
      </w:pPr>
      <w:r>
        <w:rPr>
          <w:rFonts w:ascii="Arial" w:eastAsia="Arial" w:hAnsi="Arial" w:cs="Arial"/>
          <w:b/>
          <w:sz w:val="28"/>
        </w:rPr>
        <w:t>CRITERIA FOR ENROLMENT</w:t>
      </w:r>
    </w:p>
    <w:p w:rsidR="00A3252A" w:rsidRDefault="00A3252A">
      <w:pPr>
        <w:spacing w:after="0" w:line="240" w:lineRule="auto"/>
        <w:rPr>
          <w:rFonts w:ascii="Times New Roman" w:eastAsia="Times New Roman" w:hAnsi="Times New Roman" w:cs="Times New Roman"/>
          <w:sz w:val="24"/>
        </w:rPr>
      </w:pPr>
    </w:p>
    <w:p w:rsidR="00A3252A" w:rsidRDefault="00C14DD1">
      <w:pPr>
        <w:spacing w:after="0" w:line="240" w:lineRule="auto"/>
        <w:jc w:val="both"/>
        <w:rPr>
          <w:rFonts w:ascii="Arial" w:eastAsia="Arial" w:hAnsi="Arial" w:cs="Arial"/>
          <w:sz w:val="28"/>
        </w:rPr>
      </w:pPr>
      <w:r>
        <w:rPr>
          <w:rFonts w:ascii="Arial" w:eastAsia="Arial" w:hAnsi="Arial" w:cs="Arial"/>
          <w:sz w:val="28"/>
        </w:rPr>
        <w:t>Applications for out of zone students will be processed in the following order of priority:  This priority order is determined by the amendment to the Education Act under 11(F) of the Education Act 1989.</w:t>
      </w:r>
    </w:p>
    <w:p w:rsidR="00A3252A" w:rsidRDefault="00A3252A">
      <w:pPr>
        <w:spacing w:after="120" w:line="240" w:lineRule="auto"/>
        <w:rPr>
          <w:rFonts w:ascii="Arial" w:eastAsia="Arial" w:hAnsi="Arial" w:cs="Arial"/>
          <w:b/>
          <w:sz w:val="28"/>
        </w:rPr>
      </w:pPr>
    </w:p>
    <w:p w:rsidR="00A3252A" w:rsidRDefault="00C14DD1">
      <w:pPr>
        <w:spacing w:after="120" w:line="240" w:lineRule="auto"/>
        <w:ind w:left="567" w:hanging="567"/>
        <w:rPr>
          <w:rFonts w:ascii="Arial" w:eastAsia="Arial" w:hAnsi="Arial" w:cs="Arial"/>
          <w:sz w:val="28"/>
        </w:rPr>
      </w:pPr>
      <w:r>
        <w:rPr>
          <w:rFonts w:ascii="Arial" w:eastAsia="Arial" w:hAnsi="Arial" w:cs="Arial"/>
          <w:b/>
          <w:sz w:val="28"/>
        </w:rPr>
        <w:t>Fi</w:t>
      </w:r>
      <w:r>
        <w:rPr>
          <w:rFonts w:ascii="Arial" w:eastAsia="Arial" w:hAnsi="Arial" w:cs="Arial"/>
          <w:b/>
          <w:sz w:val="28"/>
        </w:rPr>
        <w:t>rst priority</w:t>
      </w:r>
      <w:r>
        <w:rPr>
          <w:rFonts w:ascii="Arial" w:eastAsia="Arial" w:hAnsi="Arial" w:cs="Arial"/>
          <w:sz w:val="28"/>
        </w:rPr>
        <w:t xml:space="preserve"> will be given to any applicant who is accepted for enrolment in an approved special programme. This priority category is not applicable to Waterloo School.</w:t>
      </w:r>
      <w:r>
        <w:rPr>
          <w:rFonts w:ascii="Arial" w:eastAsia="Arial" w:hAnsi="Arial" w:cs="Arial"/>
          <w:sz w:val="28"/>
        </w:rPr>
        <w:tab/>
      </w:r>
      <w:r>
        <w:rPr>
          <w:rFonts w:ascii="Arial" w:eastAsia="Arial" w:hAnsi="Arial" w:cs="Arial"/>
          <w:sz w:val="28"/>
        </w:rPr>
        <w:tab/>
      </w:r>
    </w:p>
    <w:p w:rsidR="00A3252A" w:rsidRDefault="00C14DD1">
      <w:pPr>
        <w:spacing w:after="120" w:line="240" w:lineRule="auto"/>
        <w:ind w:left="567" w:hanging="567"/>
        <w:rPr>
          <w:rFonts w:ascii="Arial" w:eastAsia="Arial" w:hAnsi="Arial" w:cs="Arial"/>
          <w:sz w:val="28"/>
        </w:rPr>
      </w:pPr>
      <w:r>
        <w:rPr>
          <w:rFonts w:ascii="Arial" w:eastAsia="Arial" w:hAnsi="Arial" w:cs="Arial"/>
          <w:b/>
          <w:sz w:val="28"/>
        </w:rPr>
        <w:t>Second priority</w:t>
      </w:r>
      <w:r>
        <w:rPr>
          <w:rFonts w:ascii="Arial" w:eastAsia="Arial" w:hAnsi="Arial" w:cs="Arial"/>
          <w:sz w:val="28"/>
        </w:rPr>
        <w:t xml:space="preserve"> will be given to applicants who are siblings of current students</w:t>
      </w:r>
    </w:p>
    <w:p w:rsidR="00A3252A" w:rsidRDefault="00C14DD1">
      <w:pPr>
        <w:spacing w:after="120" w:line="240" w:lineRule="auto"/>
        <w:ind w:left="567" w:hanging="567"/>
        <w:rPr>
          <w:rFonts w:ascii="Arial" w:eastAsia="Arial" w:hAnsi="Arial" w:cs="Arial"/>
          <w:sz w:val="28"/>
        </w:rPr>
      </w:pPr>
      <w:r>
        <w:rPr>
          <w:rFonts w:ascii="Arial" w:eastAsia="Arial" w:hAnsi="Arial" w:cs="Arial"/>
          <w:b/>
          <w:sz w:val="28"/>
        </w:rPr>
        <w:t>Thir</w:t>
      </w:r>
      <w:r>
        <w:rPr>
          <w:rFonts w:ascii="Arial" w:eastAsia="Arial" w:hAnsi="Arial" w:cs="Arial"/>
          <w:b/>
          <w:sz w:val="28"/>
        </w:rPr>
        <w:t xml:space="preserve">d priority </w:t>
      </w:r>
      <w:r>
        <w:rPr>
          <w:rFonts w:ascii="Arial" w:eastAsia="Arial" w:hAnsi="Arial" w:cs="Arial"/>
          <w:sz w:val="28"/>
        </w:rPr>
        <w:t>will be given to applicants who are siblings of former students</w:t>
      </w:r>
    </w:p>
    <w:p w:rsidR="00A3252A" w:rsidRDefault="00C14DD1">
      <w:pPr>
        <w:spacing w:after="120" w:line="240" w:lineRule="auto"/>
        <w:ind w:left="567" w:hanging="567"/>
        <w:rPr>
          <w:rFonts w:ascii="Arial" w:eastAsia="Arial" w:hAnsi="Arial" w:cs="Arial"/>
          <w:sz w:val="28"/>
        </w:rPr>
      </w:pPr>
      <w:r>
        <w:rPr>
          <w:rFonts w:ascii="Arial" w:eastAsia="Arial" w:hAnsi="Arial" w:cs="Arial"/>
          <w:b/>
          <w:sz w:val="28"/>
        </w:rPr>
        <w:t xml:space="preserve">Fourth priority </w:t>
      </w:r>
      <w:r>
        <w:rPr>
          <w:rFonts w:ascii="Arial" w:eastAsia="Arial" w:hAnsi="Arial" w:cs="Arial"/>
          <w:sz w:val="28"/>
        </w:rPr>
        <w:t>will be given to applicants who are children of former students</w:t>
      </w:r>
    </w:p>
    <w:p w:rsidR="00A3252A" w:rsidRDefault="00C14DD1">
      <w:pPr>
        <w:spacing w:after="120" w:line="240" w:lineRule="auto"/>
        <w:ind w:left="567" w:hanging="567"/>
        <w:rPr>
          <w:rFonts w:ascii="Arial" w:eastAsia="Arial" w:hAnsi="Arial" w:cs="Arial"/>
          <w:sz w:val="28"/>
        </w:rPr>
      </w:pPr>
      <w:r>
        <w:rPr>
          <w:rFonts w:ascii="Arial" w:eastAsia="Arial" w:hAnsi="Arial" w:cs="Arial"/>
          <w:b/>
          <w:sz w:val="28"/>
        </w:rPr>
        <w:t xml:space="preserve">Fifth priority </w:t>
      </w:r>
      <w:r>
        <w:rPr>
          <w:rFonts w:ascii="Arial" w:eastAsia="Arial" w:hAnsi="Arial" w:cs="Arial"/>
          <w:sz w:val="28"/>
        </w:rPr>
        <w:t xml:space="preserve">will be given to applicants who are either children of Board employees or of a member </w:t>
      </w:r>
      <w:r>
        <w:rPr>
          <w:rFonts w:ascii="Arial" w:eastAsia="Arial" w:hAnsi="Arial" w:cs="Arial"/>
          <w:sz w:val="28"/>
        </w:rPr>
        <w:t xml:space="preserve">of the </w:t>
      </w:r>
      <w:r w:rsidR="00052CA1">
        <w:rPr>
          <w:rFonts w:ascii="Arial" w:eastAsia="Arial" w:hAnsi="Arial" w:cs="Arial"/>
          <w:sz w:val="28"/>
        </w:rPr>
        <w:t xml:space="preserve">School </w:t>
      </w:r>
      <w:r>
        <w:rPr>
          <w:rFonts w:ascii="Arial" w:eastAsia="Arial" w:hAnsi="Arial" w:cs="Arial"/>
          <w:sz w:val="28"/>
        </w:rPr>
        <w:t>Board</w:t>
      </w:r>
      <w:bookmarkStart w:id="0" w:name="_GoBack"/>
      <w:bookmarkEnd w:id="0"/>
    </w:p>
    <w:p w:rsidR="00A3252A" w:rsidRDefault="00C14DD1">
      <w:pPr>
        <w:spacing w:after="120" w:line="240" w:lineRule="auto"/>
        <w:ind w:left="567" w:hanging="567"/>
        <w:rPr>
          <w:rFonts w:ascii="Arial" w:eastAsia="Arial" w:hAnsi="Arial" w:cs="Arial"/>
          <w:sz w:val="28"/>
        </w:rPr>
      </w:pPr>
      <w:r>
        <w:rPr>
          <w:rFonts w:ascii="Arial" w:eastAsia="Arial" w:hAnsi="Arial" w:cs="Arial"/>
          <w:b/>
          <w:sz w:val="28"/>
        </w:rPr>
        <w:t xml:space="preserve">Sixth priority </w:t>
      </w:r>
      <w:r>
        <w:rPr>
          <w:rFonts w:ascii="Arial" w:eastAsia="Arial" w:hAnsi="Arial" w:cs="Arial"/>
          <w:sz w:val="28"/>
        </w:rPr>
        <w:t>will be given to all other applicants</w:t>
      </w:r>
    </w:p>
    <w:p w:rsidR="00A3252A" w:rsidRDefault="00A3252A">
      <w:pPr>
        <w:spacing w:after="0" w:line="240" w:lineRule="auto"/>
        <w:rPr>
          <w:rFonts w:ascii="Arial" w:eastAsia="Arial" w:hAnsi="Arial" w:cs="Arial"/>
          <w:sz w:val="28"/>
        </w:rPr>
      </w:pPr>
    </w:p>
    <w:p w:rsidR="00A3252A" w:rsidRDefault="00C14DD1">
      <w:pPr>
        <w:spacing w:after="0" w:line="240" w:lineRule="auto"/>
        <w:jc w:val="both"/>
        <w:rPr>
          <w:rFonts w:ascii="Arial" w:eastAsia="Arial" w:hAnsi="Arial" w:cs="Arial"/>
          <w:sz w:val="28"/>
        </w:rPr>
      </w:pPr>
      <w:r>
        <w:rPr>
          <w:rFonts w:ascii="Arial" w:eastAsia="Arial" w:hAnsi="Arial" w:cs="Arial"/>
          <w:sz w:val="28"/>
        </w:rPr>
        <w:t xml:space="preserve">If the number of out of zone applications exceeds the number of places available, students will be selected by ballot.  If a ballot for out of zone places is required, it will be held and will be supervised by a Justice of the </w:t>
      </w:r>
      <w:r>
        <w:rPr>
          <w:rFonts w:ascii="Arial" w:eastAsia="Arial" w:hAnsi="Arial" w:cs="Arial"/>
          <w:sz w:val="28"/>
        </w:rPr>
        <w:lastRenderedPageBreak/>
        <w:t>Peace.  The date will be publ</w:t>
      </w:r>
      <w:r>
        <w:rPr>
          <w:rFonts w:ascii="Arial" w:eastAsia="Arial" w:hAnsi="Arial" w:cs="Arial"/>
          <w:sz w:val="28"/>
        </w:rPr>
        <w:t xml:space="preserve">icised in the Hutt News.  Parents will be informed of the outcome of the ballot within three school days of the ballot being held. </w:t>
      </w:r>
    </w:p>
    <w:p w:rsidR="00A3252A" w:rsidRDefault="00A3252A">
      <w:pPr>
        <w:spacing w:after="0" w:line="240" w:lineRule="auto"/>
        <w:jc w:val="both"/>
        <w:rPr>
          <w:rFonts w:ascii="Arial" w:eastAsia="Arial" w:hAnsi="Arial" w:cs="Arial"/>
          <w:sz w:val="28"/>
        </w:rPr>
      </w:pPr>
    </w:p>
    <w:p w:rsidR="00A62827" w:rsidRDefault="00A62827">
      <w:pPr>
        <w:keepNext/>
        <w:spacing w:after="40" w:line="240" w:lineRule="auto"/>
        <w:ind w:left="1440" w:hanging="1440"/>
        <w:rPr>
          <w:rFonts w:ascii="Arial" w:eastAsia="Arial" w:hAnsi="Arial" w:cs="Arial"/>
          <w:b/>
          <w:sz w:val="28"/>
        </w:rPr>
      </w:pPr>
    </w:p>
    <w:p w:rsidR="00A62827" w:rsidRDefault="00A62827">
      <w:pPr>
        <w:keepNext/>
        <w:spacing w:after="40" w:line="240" w:lineRule="auto"/>
        <w:ind w:left="1440" w:hanging="1440"/>
        <w:rPr>
          <w:rFonts w:ascii="Arial" w:eastAsia="Arial" w:hAnsi="Arial" w:cs="Arial"/>
          <w:b/>
          <w:sz w:val="28"/>
        </w:rPr>
      </w:pPr>
    </w:p>
    <w:p w:rsidR="00A3252A" w:rsidRDefault="00C14DD1">
      <w:pPr>
        <w:keepNext/>
        <w:spacing w:after="40" w:line="240" w:lineRule="auto"/>
        <w:ind w:left="1440" w:hanging="1440"/>
        <w:rPr>
          <w:rFonts w:ascii="Arial" w:eastAsia="Arial" w:hAnsi="Arial" w:cs="Arial"/>
          <w:b/>
          <w:sz w:val="28"/>
        </w:rPr>
      </w:pPr>
      <w:r>
        <w:rPr>
          <w:rFonts w:ascii="Arial" w:eastAsia="Arial" w:hAnsi="Arial" w:cs="Arial"/>
          <w:b/>
          <w:sz w:val="28"/>
        </w:rPr>
        <w:t>PROCEDURE FOR ENROLMENT</w:t>
      </w:r>
    </w:p>
    <w:p w:rsidR="00A3252A" w:rsidRDefault="00A3252A">
      <w:pPr>
        <w:spacing w:before="120" w:after="0" w:line="240" w:lineRule="auto"/>
        <w:rPr>
          <w:rFonts w:ascii="Times New Roman" w:eastAsia="Times New Roman" w:hAnsi="Times New Roman" w:cs="Times New Roman"/>
          <w:sz w:val="28"/>
        </w:rPr>
      </w:pPr>
    </w:p>
    <w:p w:rsidR="00A3252A" w:rsidRDefault="00C14DD1">
      <w:pPr>
        <w:numPr>
          <w:ilvl w:val="0"/>
          <w:numId w:val="2"/>
        </w:numPr>
        <w:spacing w:after="240" w:line="240" w:lineRule="auto"/>
        <w:ind w:left="993" w:hanging="633"/>
        <w:rPr>
          <w:rFonts w:ascii="Arial" w:eastAsia="Arial" w:hAnsi="Arial" w:cs="Arial"/>
          <w:sz w:val="28"/>
        </w:rPr>
      </w:pPr>
      <w:r>
        <w:rPr>
          <w:rFonts w:ascii="Arial" w:eastAsia="Arial" w:hAnsi="Arial" w:cs="Arial"/>
          <w:sz w:val="28"/>
        </w:rPr>
        <w:t>Applications for enrolment must be on the pre-enrolment form available from the school office</w:t>
      </w:r>
    </w:p>
    <w:p w:rsidR="00A3252A" w:rsidRDefault="00C14DD1">
      <w:pPr>
        <w:numPr>
          <w:ilvl w:val="0"/>
          <w:numId w:val="2"/>
        </w:numPr>
        <w:spacing w:after="240" w:line="240" w:lineRule="auto"/>
        <w:ind w:left="993" w:hanging="633"/>
        <w:rPr>
          <w:rFonts w:ascii="Arial" w:eastAsia="Arial" w:hAnsi="Arial" w:cs="Arial"/>
          <w:sz w:val="28"/>
        </w:rPr>
      </w:pPr>
      <w:r>
        <w:rPr>
          <w:rFonts w:ascii="Arial" w:eastAsia="Arial" w:hAnsi="Arial" w:cs="Arial"/>
          <w:sz w:val="28"/>
        </w:rPr>
        <w:t>Chil</w:t>
      </w:r>
      <w:r>
        <w:rPr>
          <w:rFonts w:ascii="Arial" w:eastAsia="Arial" w:hAnsi="Arial" w:cs="Arial"/>
          <w:sz w:val="28"/>
        </w:rPr>
        <w:t>dren who move into the zone described above shall have absolute right of enrolment</w:t>
      </w:r>
    </w:p>
    <w:p w:rsidR="00A3252A" w:rsidRDefault="00C14DD1">
      <w:pPr>
        <w:numPr>
          <w:ilvl w:val="0"/>
          <w:numId w:val="2"/>
        </w:numPr>
        <w:spacing w:after="240" w:line="240" w:lineRule="auto"/>
        <w:ind w:left="993" w:hanging="633"/>
        <w:rPr>
          <w:rFonts w:ascii="Arial" w:eastAsia="Arial" w:hAnsi="Arial" w:cs="Arial"/>
          <w:sz w:val="28"/>
        </w:rPr>
      </w:pPr>
      <w:r>
        <w:rPr>
          <w:rFonts w:ascii="Arial" w:eastAsia="Arial" w:hAnsi="Arial" w:cs="Arial"/>
          <w:sz w:val="28"/>
        </w:rPr>
        <w:t xml:space="preserve">The Principal, in consultation with the </w:t>
      </w:r>
      <w:r w:rsidR="00052CA1">
        <w:rPr>
          <w:rFonts w:ascii="Arial" w:eastAsia="Arial" w:hAnsi="Arial" w:cs="Arial"/>
          <w:sz w:val="28"/>
        </w:rPr>
        <w:t xml:space="preserve">School </w:t>
      </w:r>
      <w:r>
        <w:rPr>
          <w:rFonts w:ascii="Arial" w:eastAsia="Arial" w:hAnsi="Arial" w:cs="Arial"/>
          <w:sz w:val="28"/>
        </w:rPr>
        <w:t>Board</w:t>
      </w:r>
      <w:r>
        <w:rPr>
          <w:rFonts w:ascii="Arial" w:eastAsia="Arial" w:hAnsi="Arial" w:cs="Arial"/>
          <w:sz w:val="28"/>
        </w:rPr>
        <w:t>, will determine the number of available spaces for out of zone enrolments prior to September 1</w:t>
      </w:r>
      <w:r>
        <w:rPr>
          <w:rFonts w:ascii="Arial" w:eastAsia="Arial" w:hAnsi="Arial" w:cs="Arial"/>
          <w:sz w:val="28"/>
          <w:vertAlign w:val="superscript"/>
        </w:rPr>
        <w:t>st</w:t>
      </w:r>
      <w:r>
        <w:rPr>
          <w:rFonts w:ascii="Arial" w:eastAsia="Arial" w:hAnsi="Arial" w:cs="Arial"/>
          <w:sz w:val="28"/>
        </w:rPr>
        <w:t xml:space="preserve"> each year</w:t>
      </w:r>
      <w:r>
        <w:rPr>
          <w:rFonts w:ascii="Arial" w:eastAsia="Arial" w:hAnsi="Arial" w:cs="Arial"/>
          <w:sz w:val="28"/>
        </w:rPr>
        <w:br/>
      </w:r>
      <w:r>
        <w:rPr>
          <w:rFonts w:ascii="Arial" w:eastAsia="Arial" w:hAnsi="Arial" w:cs="Arial"/>
          <w:sz w:val="28"/>
        </w:rPr>
        <w:br/>
      </w:r>
      <w:r>
        <w:rPr>
          <w:rFonts w:ascii="Arial" w:eastAsia="Arial" w:hAnsi="Arial" w:cs="Arial"/>
          <w:sz w:val="28"/>
        </w:rPr>
        <w:t>The number of available spaces will be advertised in a local newspaper and will state the pre-enrolment period and the ballot dates</w:t>
      </w:r>
    </w:p>
    <w:p w:rsidR="00A62827" w:rsidRDefault="00C14DD1">
      <w:pPr>
        <w:numPr>
          <w:ilvl w:val="0"/>
          <w:numId w:val="2"/>
        </w:numPr>
        <w:spacing w:after="240" w:line="240" w:lineRule="auto"/>
        <w:ind w:left="993" w:hanging="633"/>
        <w:rPr>
          <w:rFonts w:ascii="Arial" w:eastAsia="Arial" w:hAnsi="Arial" w:cs="Arial"/>
          <w:sz w:val="28"/>
        </w:rPr>
      </w:pPr>
      <w:r>
        <w:rPr>
          <w:rFonts w:ascii="Arial" w:eastAsia="Arial" w:hAnsi="Arial" w:cs="Arial"/>
          <w:sz w:val="28"/>
        </w:rPr>
        <w:t>A balloted waiting list will be established.  Places will be offered to children on this waiting list as they become availab</w:t>
      </w:r>
      <w:r>
        <w:rPr>
          <w:rFonts w:ascii="Arial" w:eastAsia="Arial" w:hAnsi="Arial" w:cs="Arial"/>
          <w:sz w:val="28"/>
        </w:rPr>
        <w:t>le.</w:t>
      </w:r>
    </w:p>
    <w:p w:rsidR="00A62827" w:rsidRDefault="00A62827">
      <w:pPr>
        <w:rPr>
          <w:rFonts w:ascii="Arial" w:eastAsia="Arial" w:hAnsi="Arial" w:cs="Arial"/>
          <w:sz w:val="28"/>
        </w:rPr>
        <w:sectPr w:rsidR="00A62827">
          <w:pgSz w:w="11906" w:h="16838"/>
          <w:pgMar w:top="1440" w:right="1440" w:bottom="1440" w:left="1440" w:header="708" w:footer="708" w:gutter="0"/>
          <w:cols w:space="708"/>
          <w:docGrid w:linePitch="360"/>
        </w:sectPr>
      </w:pPr>
      <w:r>
        <w:rPr>
          <w:rFonts w:ascii="Arial" w:eastAsia="Arial" w:hAnsi="Arial" w:cs="Arial"/>
          <w:sz w:val="28"/>
        </w:rPr>
        <w:br w:type="page"/>
      </w:r>
    </w:p>
    <w:p w:rsidR="00A3252A" w:rsidRDefault="00A62827">
      <w:pPr>
        <w:spacing w:after="0" w:line="240" w:lineRule="auto"/>
        <w:ind w:left="284"/>
        <w:rPr>
          <w:rFonts w:ascii="Times New Roman" w:eastAsia="Times New Roman" w:hAnsi="Times New Roman" w:cs="Times New Roman"/>
          <w:sz w:val="28"/>
        </w:rPr>
      </w:pPr>
      <w:r>
        <w:rPr>
          <w:noProof/>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05pt;margin-top:-11.9pt;width:697.05pt;height:496.4pt;z-index:251659264;mso-position-horizontal-relative:text;mso-position-vertical-relative:text" wrapcoords="-33 0 -33 21566 21600 21566 21600 0 -33 0" filled="t">
            <v:imagedata r:id="rId7" o:title=""/>
            <o:lock v:ext="edit" aspectratio="f"/>
            <w10:wrap type="tight"/>
          </v:shape>
          <o:OLEObject Type="Embed" ProgID="StaticMetafile" ShapeID="_x0000_s1028" DrawAspect="Content" ObjectID="_1725965650" r:id="rId8"/>
        </w:object>
      </w:r>
    </w:p>
    <w:sectPr w:rsidR="00A3252A" w:rsidSect="00A6282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C63923"/>
    <w:multiLevelType w:val="multilevel"/>
    <w:tmpl w:val="4A4A7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75089E"/>
    <w:multiLevelType w:val="multilevel"/>
    <w:tmpl w:val="89D41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2A"/>
    <w:rsid w:val="00052CA1"/>
    <w:rsid w:val="00776E12"/>
    <w:rsid w:val="00A3252A"/>
    <w:rsid w:val="00A62827"/>
    <w:rsid w:val="00C14DD1"/>
  </w:rsids>
  <m:mathPr>
    <m:mathFont m:val="Cambria Math"/>
    <m:brkBin m:val="before"/>
    <m:brkBinSub m:val="--"/>
    <m:smallFrac m:val="0"/>
    <m:dispDef/>
    <m:lMargin m:val="0"/>
    <m:rMargin m:val="0"/>
    <m:defJc m:val="centerGroup"/>
    <m:wrapIndent m:val="1440"/>
    <m:intLim m:val="subSup"/>
    <m:naryLim m:val="undOvr"/>
  </m:mathPr>
  <w:themeFontLang w:val="mi-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900F9AE"/>
  <w15:docId w15:val="{2C142486-6C66-45B3-B293-7352F17A6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i-NZ" w:eastAsia="mi-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Admin</dc:creator>
  <cp:lastModifiedBy>Staff</cp:lastModifiedBy>
  <cp:revision>4</cp:revision>
  <dcterms:created xsi:type="dcterms:W3CDTF">2022-09-29T01:03:00Z</dcterms:created>
  <dcterms:modified xsi:type="dcterms:W3CDTF">2022-09-29T01:08:00Z</dcterms:modified>
</cp:coreProperties>
</file>